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4B26" w14:textId="77777777" w:rsidR="00C66623" w:rsidRPr="00C66623" w:rsidRDefault="00C201FE" w:rsidP="00C66623">
      <w:pPr>
        <w:jc w:val="center"/>
        <w:rPr>
          <w:b/>
        </w:rPr>
      </w:pPr>
      <w:r w:rsidRPr="00D96185">
        <w:rPr>
          <w:b/>
          <w:u w:val="single"/>
        </w:rPr>
        <w:t>Poste à pourvoir dès que possible</w:t>
      </w:r>
      <w:r w:rsidRPr="00C66623">
        <w:rPr>
          <w:b/>
        </w:rPr>
        <w:t> :</w:t>
      </w:r>
    </w:p>
    <w:p w14:paraId="242BEA6A" w14:textId="77777777" w:rsidR="00E601FF" w:rsidRPr="00C66623" w:rsidRDefault="00C201FE" w:rsidP="00C66623">
      <w:pPr>
        <w:jc w:val="center"/>
        <w:rPr>
          <w:b/>
        </w:rPr>
      </w:pPr>
      <w:r w:rsidRPr="00C66623">
        <w:rPr>
          <w:b/>
        </w:rPr>
        <w:t>Technicien de Laboratoire spécialisé en génétique</w:t>
      </w:r>
      <w:r w:rsidR="00C66623" w:rsidRPr="00C66623">
        <w:rPr>
          <w:b/>
        </w:rPr>
        <w:t xml:space="preserve"> CDD Temps plein</w:t>
      </w:r>
    </w:p>
    <w:p w14:paraId="43CCB6C7" w14:textId="77777777" w:rsidR="00C201FE" w:rsidRDefault="00C201FE"/>
    <w:p w14:paraId="1F8CDB11" w14:textId="4B0BBB83" w:rsidR="00C201FE" w:rsidRDefault="00C201FE">
      <w:r>
        <w:t xml:space="preserve">Le laboratoire Eylau </w:t>
      </w:r>
      <w:proofErr w:type="spellStart"/>
      <w:r w:rsidR="00D96185">
        <w:t>Unilabs</w:t>
      </w:r>
      <w:proofErr w:type="spellEnd"/>
      <w:r w:rsidR="00D96185">
        <w:t xml:space="preserve"> </w:t>
      </w:r>
      <w:bookmarkStart w:id="0" w:name="_GoBack"/>
      <w:bookmarkEnd w:id="0"/>
      <w:proofErr w:type="spellStart"/>
      <w:r>
        <w:t>Neuillly</w:t>
      </w:r>
      <w:proofErr w:type="spellEnd"/>
      <w:r w:rsidR="00C66623">
        <w:t xml:space="preserve">, situé au 34 avenue du Roule à Neuilly-sur-Seine, </w:t>
      </w:r>
      <w:r>
        <w:t xml:space="preserve"> recrute un(e) technicien(ne) de laboratoire, de préférence avec une formation en cytogénétique. Le poste sera dans un 1</w:t>
      </w:r>
      <w:r w:rsidRPr="00C201FE">
        <w:rPr>
          <w:vertAlign w:val="superscript"/>
        </w:rPr>
        <w:t>er</w:t>
      </w:r>
      <w:r>
        <w:t xml:space="preserve"> temps un CDD temps plein sur </w:t>
      </w:r>
      <w:r w:rsidR="00D96185">
        <w:t>4 mois</w:t>
      </w:r>
      <w:r>
        <w:t>, avec possibilité de passage en CDI.</w:t>
      </w:r>
    </w:p>
    <w:p w14:paraId="79BCEECB" w14:textId="77777777" w:rsidR="00C201FE" w:rsidRDefault="00C201FE">
      <w:r>
        <w:t xml:space="preserve">Notre service est spécialisé dans les analyses de génétique corrélées à l’infertilité. Nous réalisons des caryotypes sanguins en bandes R et G (1800/an), des techniques de cytogénétique moléculaire (FISH) ainsi que de la FISH sur </w:t>
      </w:r>
      <w:r w:rsidR="00C66623">
        <w:t>spermatozoïdes</w:t>
      </w:r>
      <w:r>
        <w:t>. Nous travaillons également en biologie moléculaire infectieuse avec l’analyse des génomes HPV , Chlamydiae  et Coqueluche par PCR quantitative (technique COBAS)</w:t>
      </w:r>
      <w:r w:rsidR="00C66623">
        <w:t xml:space="preserve">. </w:t>
      </w:r>
      <w:r>
        <w:t>Depuis le mois de Juin 2017, le laboratoire est équipé d’une plateforme entièrement automatisée pour la réalisation de l’analyse de l’</w:t>
      </w:r>
      <w:proofErr w:type="spellStart"/>
      <w:r>
        <w:t>ADNflc</w:t>
      </w:r>
      <w:proofErr w:type="spellEnd"/>
      <w:r>
        <w:t xml:space="preserve"> dans le cadre du dépistage des principales trisomies</w:t>
      </w:r>
      <w:r w:rsidR="00C66623">
        <w:t xml:space="preserve"> (anciennement DPNI)</w:t>
      </w:r>
      <w:r>
        <w:t>. De futurs développements sont à venir dans le service.</w:t>
      </w:r>
    </w:p>
    <w:p w14:paraId="6021D6DB" w14:textId="77777777" w:rsidR="00C201FE" w:rsidRDefault="00C201FE">
      <w:r>
        <w:t xml:space="preserve">Votre mission au sein de notre unité sera de participer à l’ensemble de toutes les activités techniques proposées par notre département, gérer les tâches administratives en relation avec la qualité (accréditation </w:t>
      </w:r>
      <w:r w:rsidR="00D96185">
        <w:t>en cours</w:t>
      </w:r>
      <w:r>
        <w:t xml:space="preserve">), d’assurer la gestion des </w:t>
      </w:r>
      <w:r w:rsidR="00C66623">
        <w:t>équipements,</w:t>
      </w:r>
      <w:r>
        <w:t xml:space="preserve"> de maitriser les principaux outils informatiques.</w:t>
      </w:r>
    </w:p>
    <w:p w14:paraId="0D3C8C2B" w14:textId="77777777" w:rsidR="00C201FE" w:rsidRDefault="00C201FE">
      <w:r>
        <w:t>L’équipe actue</w:t>
      </w:r>
      <w:r w:rsidR="00C66623">
        <w:t>lle se compose de 5 techniciens et de 2 généticiens.</w:t>
      </w:r>
      <w:r>
        <w:t xml:space="preserve"> Le pos</w:t>
      </w:r>
      <w:r w:rsidR="00C66623">
        <w:t>te est disponible dès à présent, sous forme de temps plein sur  5 jours/7 (roulement pour la permanence du samedi).</w:t>
      </w:r>
    </w:p>
    <w:p w14:paraId="66DA03B8" w14:textId="77777777" w:rsidR="00C66623" w:rsidRDefault="00C66623"/>
    <w:p w14:paraId="54CD893A" w14:textId="77777777" w:rsidR="00C66623" w:rsidRDefault="00C66623">
      <w:r>
        <w:t>Pour tout renseignement complémentaire ou envoi de candidature, merci de bien vouloir contacter le Dr Valérie KOUBI , médecin généticien, au 01 41 43 96 14 ou par courriel de préférence : valerie.koubi@unilabs.fr</w:t>
      </w:r>
    </w:p>
    <w:p w14:paraId="6C1658AC" w14:textId="77777777" w:rsidR="00C201FE" w:rsidRDefault="00C201FE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FE"/>
    <w:rsid w:val="00C201FE"/>
    <w:rsid w:val="00C66623"/>
    <w:rsid w:val="00D96185"/>
    <w:rsid w:val="00E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5ABF"/>
  <w15:docId w15:val="{B40ABE67-8A1C-4724-82DA-5DE4B3C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Laboratoire</dc:creator>
  <cp:lastModifiedBy>Valérie Koubi</cp:lastModifiedBy>
  <cp:revision>2</cp:revision>
  <cp:lastPrinted>2020-02-17T11:56:00Z</cp:lastPrinted>
  <dcterms:created xsi:type="dcterms:W3CDTF">2018-06-05T13:57:00Z</dcterms:created>
  <dcterms:modified xsi:type="dcterms:W3CDTF">2020-02-17T11:56:00Z</dcterms:modified>
</cp:coreProperties>
</file>