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194" w:rsidRPr="00917194" w:rsidRDefault="00AD429C" w:rsidP="00917194">
      <w:pPr>
        <w:pStyle w:val="corpsdetexte"/>
        <w:jc w:val="center"/>
        <w:rPr>
          <w:rFonts w:asciiTheme="minorHAnsi" w:hAnsiTheme="minorHAnsi"/>
          <w:b/>
          <w:szCs w:val="2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E744A13" wp14:editId="0E4A9F9C">
            <wp:simplePos x="0" y="0"/>
            <wp:positionH relativeFrom="column">
              <wp:posOffset>-831215</wp:posOffset>
            </wp:positionH>
            <wp:positionV relativeFrom="paragraph">
              <wp:posOffset>45720</wp:posOffset>
            </wp:positionV>
            <wp:extent cx="662940" cy="662940"/>
            <wp:effectExtent l="0" t="0" r="3810" b="3810"/>
            <wp:wrapTight wrapText="bothSides">
              <wp:wrapPolygon edited="0">
                <wp:start x="0" y="0"/>
                <wp:lineTo x="0" y="21103"/>
                <wp:lineTo x="21103" y="21103"/>
                <wp:lineTo x="21103" y="0"/>
                <wp:lineTo x="0" y="0"/>
              </wp:wrapPolygon>
            </wp:wrapTight>
            <wp:docPr id="4" name="Image 4" descr="logCHUDijBourg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CHUDijBourg20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71C" w:rsidRPr="00917194">
        <w:rPr>
          <w:rFonts w:asciiTheme="minorHAnsi" w:hAnsiTheme="minorHAnsi"/>
          <w:b/>
          <w:szCs w:val="22"/>
        </w:rPr>
        <w:t>Poste d'AHU</w:t>
      </w:r>
      <w:r w:rsidR="00917194" w:rsidRPr="00917194">
        <w:rPr>
          <w:rFonts w:asciiTheme="minorHAnsi" w:hAnsiTheme="minorHAnsi"/>
          <w:b/>
          <w:szCs w:val="22"/>
        </w:rPr>
        <w:t xml:space="preserve"> ou </w:t>
      </w:r>
      <w:proofErr w:type="spellStart"/>
      <w:r w:rsidR="00917194" w:rsidRPr="00917194">
        <w:rPr>
          <w:rFonts w:asciiTheme="minorHAnsi" w:hAnsiTheme="minorHAnsi"/>
          <w:b/>
          <w:szCs w:val="22"/>
        </w:rPr>
        <w:t>ff</w:t>
      </w:r>
      <w:proofErr w:type="spellEnd"/>
      <w:r w:rsidR="00917194" w:rsidRPr="00917194">
        <w:rPr>
          <w:rFonts w:asciiTheme="minorHAnsi" w:hAnsiTheme="minorHAnsi"/>
          <w:b/>
          <w:szCs w:val="22"/>
        </w:rPr>
        <w:t xml:space="preserve"> PH</w:t>
      </w:r>
      <w:r w:rsidR="003E271C" w:rsidRPr="00917194">
        <w:rPr>
          <w:rFonts w:asciiTheme="minorHAnsi" w:hAnsiTheme="minorHAnsi"/>
          <w:b/>
          <w:szCs w:val="22"/>
        </w:rPr>
        <w:t xml:space="preserve"> en</w:t>
      </w:r>
    </w:p>
    <w:p w:rsidR="00D3492E" w:rsidRPr="00917194" w:rsidRDefault="00917194" w:rsidP="00917194">
      <w:pPr>
        <w:pStyle w:val="corpsdetexte"/>
        <w:jc w:val="center"/>
        <w:rPr>
          <w:rFonts w:asciiTheme="minorHAnsi" w:hAnsiTheme="minorHAnsi"/>
          <w:b/>
          <w:szCs w:val="22"/>
        </w:rPr>
      </w:pPr>
      <w:r w:rsidRPr="00917194">
        <w:rPr>
          <w:rFonts w:asciiTheme="minorHAnsi" w:hAnsiTheme="minorHAnsi"/>
          <w:b/>
          <w:szCs w:val="22"/>
        </w:rPr>
        <w:t>G</w:t>
      </w:r>
      <w:r w:rsidR="003E271C" w:rsidRPr="00917194">
        <w:rPr>
          <w:rFonts w:asciiTheme="minorHAnsi" w:hAnsiTheme="minorHAnsi"/>
          <w:b/>
          <w:szCs w:val="22"/>
        </w:rPr>
        <w:t>énétique Biologique</w:t>
      </w:r>
      <w:r w:rsidRPr="00917194">
        <w:rPr>
          <w:rFonts w:asciiTheme="minorHAnsi" w:hAnsiTheme="minorHAnsi"/>
          <w:b/>
          <w:szCs w:val="22"/>
        </w:rPr>
        <w:t xml:space="preserve"> </w:t>
      </w:r>
      <w:r w:rsidR="003E271C" w:rsidRPr="00917194">
        <w:rPr>
          <w:rFonts w:asciiTheme="minorHAnsi" w:hAnsiTheme="minorHAnsi"/>
          <w:b/>
          <w:szCs w:val="22"/>
        </w:rPr>
        <w:t xml:space="preserve">secteurs cytogénétique </w:t>
      </w:r>
      <w:r w:rsidRPr="00917194">
        <w:rPr>
          <w:rFonts w:asciiTheme="minorHAnsi" w:hAnsiTheme="minorHAnsi"/>
          <w:b/>
          <w:szCs w:val="22"/>
        </w:rPr>
        <w:t>/ Hématologie cellulaire</w:t>
      </w:r>
    </w:p>
    <w:p w:rsidR="003E271C" w:rsidRPr="00917194" w:rsidRDefault="003E271C" w:rsidP="00917194">
      <w:pPr>
        <w:pStyle w:val="corpsdetexte"/>
        <w:jc w:val="both"/>
        <w:rPr>
          <w:rFonts w:asciiTheme="minorHAnsi" w:hAnsiTheme="minorHAnsi"/>
          <w:sz w:val="22"/>
          <w:szCs w:val="22"/>
        </w:rPr>
      </w:pPr>
    </w:p>
    <w:p w:rsidR="003B047F" w:rsidRPr="00917194" w:rsidRDefault="003B047F" w:rsidP="00917194">
      <w:pPr>
        <w:spacing w:after="80"/>
        <w:jc w:val="both"/>
        <w:rPr>
          <w:rFonts w:asciiTheme="minorHAnsi" w:hAnsiTheme="minorHAnsi"/>
          <w:sz w:val="22"/>
          <w:szCs w:val="22"/>
        </w:rPr>
      </w:pPr>
      <w:r w:rsidRPr="00917194">
        <w:rPr>
          <w:rFonts w:asciiTheme="minorHAnsi" w:hAnsiTheme="minorHAnsi"/>
          <w:sz w:val="22"/>
          <w:szCs w:val="22"/>
        </w:rPr>
        <w:t xml:space="preserve">Le pôle de Biologie du CHU de DIJON propose un poste d'AHU </w:t>
      </w:r>
      <w:r w:rsidR="00917194" w:rsidRPr="00917194">
        <w:rPr>
          <w:rFonts w:asciiTheme="minorHAnsi" w:hAnsiTheme="minorHAnsi"/>
          <w:sz w:val="22"/>
          <w:szCs w:val="22"/>
        </w:rPr>
        <w:t xml:space="preserve">ou de faisant fonction de Praticien Hospitalier </w:t>
      </w:r>
      <w:r w:rsidRPr="00917194">
        <w:rPr>
          <w:rFonts w:asciiTheme="minorHAnsi" w:hAnsiTheme="minorHAnsi"/>
          <w:sz w:val="22"/>
          <w:szCs w:val="22"/>
        </w:rPr>
        <w:t>à partir de novembre 2017</w:t>
      </w:r>
      <w:r w:rsidR="00917194" w:rsidRPr="00917194">
        <w:rPr>
          <w:rFonts w:asciiTheme="minorHAnsi" w:hAnsiTheme="minorHAnsi"/>
          <w:sz w:val="22"/>
          <w:szCs w:val="22"/>
        </w:rPr>
        <w:t>,</w:t>
      </w:r>
      <w:r w:rsidR="00D67887" w:rsidRPr="00917194">
        <w:rPr>
          <w:rFonts w:asciiTheme="minorHAnsi" w:hAnsiTheme="minorHAnsi"/>
          <w:sz w:val="22"/>
          <w:szCs w:val="22"/>
        </w:rPr>
        <w:t xml:space="preserve"> </w:t>
      </w:r>
      <w:r w:rsidRPr="00917194">
        <w:rPr>
          <w:rFonts w:asciiTheme="minorHAnsi" w:hAnsiTheme="minorHAnsi"/>
          <w:sz w:val="22"/>
          <w:szCs w:val="22"/>
        </w:rPr>
        <w:t xml:space="preserve">avec </w:t>
      </w:r>
      <w:r w:rsidR="00D67887" w:rsidRPr="00917194">
        <w:rPr>
          <w:rFonts w:asciiTheme="minorHAnsi" w:hAnsiTheme="minorHAnsi"/>
          <w:sz w:val="22"/>
          <w:szCs w:val="22"/>
        </w:rPr>
        <w:t xml:space="preserve">évolution </w:t>
      </w:r>
      <w:r w:rsidR="00917194" w:rsidRPr="00917194">
        <w:rPr>
          <w:rFonts w:asciiTheme="minorHAnsi" w:hAnsiTheme="minorHAnsi"/>
          <w:sz w:val="22"/>
          <w:szCs w:val="22"/>
        </w:rPr>
        <w:t>potentielle vers</w:t>
      </w:r>
      <w:r w:rsidR="00D67887" w:rsidRPr="00917194">
        <w:rPr>
          <w:rFonts w:asciiTheme="minorHAnsi" w:hAnsiTheme="minorHAnsi"/>
          <w:sz w:val="22"/>
          <w:szCs w:val="22"/>
        </w:rPr>
        <w:t xml:space="preserve"> un</w:t>
      </w:r>
      <w:r w:rsidRPr="00917194">
        <w:rPr>
          <w:rFonts w:asciiTheme="minorHAnsi" w:hAnsiTheme="minorHAnsi"/>
          <w:sz w:val="22"/>
          <w:szCs w:val="22"/>
        </w:rPr>
        <w:t xml:space="preserve"> poste de PH.</w:t>
      </w:r>
    </w:p>
    <w:p w:rsidR="00FF4801" w:rsidRPr="00917194" w:rsidRDefault="00FF4801" w:rsidP="00917194">
      <w:pPr>
        <w:pStyle w:val="corpsdetexte"/>
        <w:jc w:val="center"/>
        <w:rPr>
          <w:rFonts w:asciiTheme="minorHAnsi" w:hAnsiTheme="minorHAnsi"/>
          <w:b/>
          <w:szCs w:val="22"/>
        </w:rPr>
      </w:pPr>
      <w:r w:rsidRPr="00917194">
        <w:rPr>
          <w:rFonts w:asciiTheme="minorHAnsi" w:hAnsiTheme="minorHAnsi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A1E55B" wp14:editId="37E886C9">
                <wp:simplePos x="0" y="0"/>
                <wp:positionH relativeFrom="column">
                  <wp:posOffset>-8255</wp:posOffset>
                </wp:positionH>
                <wp:positionV relativeFrom="paragraph">
                  <wp:posOffset>-1270</wp:posOffset>
                </wp:positionV>
                <wp:extent cx="6217920" cy="205740"/>
                <wp:effectExtent l="0" t="0" r="0" b="381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7920" cy="2057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2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-.65pt;margin-top:-.1pt;width:489.6pt;height:1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" fillcolor="#b8cce4 [1300]" stroked="f" strokeweight="2pt">
                <v:fill opacity="15677f"/>
              </v:rect>
            </w:pict>
          </mc:Fallback>
        </mc:AlternateContent>
      </w:r>
      <w:r w:rsidRPr="00917194">
        <w:rPr>
          <w:rFonts w:asciiTheme="minorHAnsi" w:hAnsiTheme="minorHAnsi"/>
          <w:b/>
          <w:szCs w:val="22"/>
        </w:rPr>
        <w:t>Pôle de Biologie</w:t>
      </w:r>
    </w:p>
    <w:p w:rsidR="003B047F" w:rsidRPr="00917194" w:rsidRDefault="003B047F" w:rsidP="00917194">
      <w:pPr>
        <w:pStyle w:val="corpsdetexte"/>
        <w:spacing w:before="80"/>
        <w:jc w:val="both"/>
        <w:rPr>
          <w:rFonts w:asciiTheme="minorHAnsi" w:hAnsiTheme="minorHAnsi"/>
          <w:sz w:val="22"/>
          <w:szCs w:val="22"/>
        </w:rPr>
      </w:pPr>
      <w:r w:rsidRPr="00917194">
        <w:rPr>
          <w:rFonts w:asciiTheme="minorHAnsi" w:hAnsiTheme="minorHAnsi"/>
          <w:sz w:val="22"/>
          <w:szCs w:val="22"/>
        </w:rPr>
        <w:t xml:space="preserve">Le </w:t>
      </w:r>
      <w:r w:rsidRPr="00917194">
        <w:rPr>
          <w:rFonts w:asciiTheme="minorHAnsi" w:hAnsiTheme="minorHAnsi"/>
          <w:b/>
          <w:sz w:val="22"/>
          <w:szCs w:val="22"/>
        </w:rPr>
        <w:t>service de Génétique chromosomique et moléculaire</w:t>
      </w:r>
      <w:r w:rsidRPr="00917194">
        <w:rPr>
          <w:rFonts w:asciiTheme="minorHAnsi" w:hAnsiTheme="minorHAnsi"/>
          <w:sz w:val="22"/>
          <w:szCs w:val="22"/>
        </w:rPr>
        <w:t xml:space="preserve"> du CHU de DIJON (Pr Patrick CALLIER) comprend </w:t>
      </w:r>
      <w:r w:rsidR="008963FE" w:rsidRPr="00917194">
        <w:rPr>
          <w:rFonts w:asciiTheme="minorHAnsi" w:hAnsiTheme="minorHAnsi"/>
          <w:sz w:val="22"/>
          <w:szCs w:val="22"/>
        </w:rPr>
        <w:t>3</w:t>
      </w:r>
      <w:r w:rsidRPr="00917194">
        <w:rPr>
          <w:rFonts w:asciiTheme="minorHAnsi" w:hAnsiTheme="minorHAnsi"/>
          <w:sz w:val="22"/>
          <w:szCs w:val="22"/>
        </w:rPr>
        <w:t xml:space="preserve"> secteurs</w:t>
      </w:r>
      <w:r w:rsidR="008963FE" w:rsidRPr="00917194">
        <w:rPr>
          <w:rFonts w:asciiTheme="minorHAnsi" w:hAnsiTheme="minorHAnsi"/>
          <w:sz w:val="22"/>
          <w:szCs w:val="22"/>
        </w:rPr>
        <w:t xml:space="preserve"> :</w:t>
      </w:r>
    </w:p>
    <w:p w:rsidR="003B047F" w:rsidRPr="00917194" w:rsidRDefault="003B047F" w:rsidP="00917194">
      <w:pPr>
        <w:pStyle w:val="corpsdetexte"/>
        <w:numPr>
          <w:ilvl w:val="0"/>
          <w:numId w:val="5"/>
        </w:numPr>
        <w:jc w:val="both"/>
        <w:rPr>
          <w:rFonts w:asciiTheme="minorHAnsi" w:hAnsiTheme="minorHAnsi"/>
          <w:sz w:val="22"/>
          <w:szCs w:val="22"/>
        </w:rPr>
      </w:pPr>
      <w:r w:rsidRPr="00917194">
        <w:rPr>
          <w:rFonts w:asciiTheme="minorHAnsi" w:hAnsiTheme="minorHAnsi"/>
          <w:sz w:val="22"/>
          <w:szCs w:val="22"/>
        </w:rPr>
        <w:t xml:space="preserve">Un secteur de cytogénétique acquise </w:t>
      </w:r>
      <w:proofErr w:type="spellStart"/>
      <w:r w:rsidRPr="00917194">
        <w:rPr>
          <w:rFonts w:asciiTheme="minorHAnsi" w:hAnsiTheme="minorHAnsi"/>
          <w:sz w:val="22"/>
          <w:szCs w:val="22"/>
        </w:rPr>
        <w:t>onco</w:t>
      </w:r>
      <w:proofErr w:type="spellEnd"/>
      <w:r w:rsidRPr="00917194">
        <w:rPr>
          <w:rFonts w:asciiTheme="minorHAnsi" w:hAnsiTheme="minorHAnsi"/>
          <w:sz w:val="22"/>
          <w:szCs w:val="22"/>
        </w:rPr>
        <w:t>-hématologique</w:t>
      </w:r>
    </w:p>
    <w:p w:rsidR="003B047F" w:rsidRPr="00917194" w:rsidRDefault="003B047F" w:rsidP="00917194">
      <w:pPr>
        <w:pStyle w:val="corpsdetexte"/>
        <w:numPr>
          <w:ilvl w:val="0"/>
          <w:numId w:val="5"/>
        </w:numPr>
        <w:jc w:val="both"/>
        <w:rPr>
          <w:rFonts w:asciiTheme="minorHAnsi" w:hAnsiTheme="minorHAnsi"/>
          <w:sz w:val="22"/>
          <w:szCs w:val="22"/>
        </w:rPr>
      </w:pPr>
      <w:r w:rsidRPr="00917194">
        <w:rPr>
          <w:rFonts w:asciiTheme="minorHAnsi" w:hAnsiTheme="minorHAnsi"/>
          <w:sz w:val="22"/>
          <w:szCs w:val="22"/>
        </w:rPr>
        <w:t>Un secteur de cytogénétique constitutionnelle pré et post-natale</w:t>
      </w:r>
    </w:p>
    <w:p w:rsidR="003B047F" w:rsidRPr="00917194" w:rsidRDefault="003B047F" w:rsidP="00917194">
      <w:pPr>
        <w:pStyle w:val="corpsdetexte"/>
        <w:numPr>
          <w:ilvl w:val="0"/>
          <w:numId w:val="5"/>
        </w:numPr>
        <w:jc w:val="both"/>
        <w:rPr>
          <w:rFonts w:asciiTheme="minorHAnsi" w:hAnsiTheme="minorHAnsi"/>
          <w:sz w:val="22"/>
          <w:szCs w:val="22"/>
        </w:rPr>
      </w:pPr>
      <w:r w:rsidRPr="00917194">
        <w:rPr>
          <w:rFonts w:asciiTheme="minorHAnsi" w:hAnsiTheme="minorHAnsi"/>
          <w:sz w:val="22"/>
          <w:szCs w:val="22"/>
        </w:rPr>
        <w:t>Un secteur de génétique moléculaire constitutionnelle et acquise</w:t>
      </w:r>
    </w:p>
    <w:p w:rsidR="00B64EFF" w:rsidRPr="00917194" w:rsidRDefault="006A6723" w:rsidP="006A6723">
      <w:pPr>
        <w:pStyle w:val="corpsdetexte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Une p</w:t>
      </w:r>
      <w:r w:rsidR="00917194" w:rsidRPr="00917194">
        <w:rPr>
          <w:rFonts w:asciiTheme="minorHAnsi" w:hAnsiTheme="minorHAnsi"/>
          <w:sz w:val="22"/>
          <w:szCs w:val="22"/>
        </w:rPr>
        <w:t>lateforme génomique (</w:t>
      </w:r>
      <w:r w:rsidR="00B64EFF" w:rsidRPr="00917194">
        <w:rPr>
          <w:rFonts w:asciiTheme="minorHAnsi" w:hAnsiTheme="minorHAnsi"/>
          <w:sz w:val="22"/>
          <w:szCs w:val="22"/>
        </w:rPr>
        <w:t>CGH et NGS)</w:t>
      </w:r>
    </w:p>
    <w:p w:rsidR="008963FE" w:rsidRPr="00917194" w:rsidRDefault="003B047F" w:rsidP="00917194">
      <w:pPr>
        <w:jc w:val="both"/>
        <w:rPr>
          <w:rFonts w:asciiTheme="minorHAnsi" w:hAnsiTheme="minorHAnsi"/>
          <w:sz w:val="22"/>
          <w:szCs w:val="22"/>
        </w:rPr>
      </w:pPr>
      <w:r w:rsidRPr="00917194">
        <w:rPr>
          <w:rFonts w:asciiTheme="minorHAnsi" w:hAnsiTheme="minorHAnsi"/>
          <w:b/>
          <w:bCs/>
          <w:sz w:val="22"/>
          <w:szCs w:val="22"/>
        </w:rPr>
        <w:t xml:space="preserve">Equipe </w:t>
      </w:r>
      <w:r w:rsidRPr="00917194">
        <w:rPr>
          <w:rFonts w:asciiTheme="minorHAnsi" w:hAnsiTheme="minorHAnsi"/>
          <w:sz w:val="22"/>
          <w:szCs w:val="22"/>
        </w:rPr>
        <w:t xml:space="preserve">: </w:t>
      </w:r>
      <w:r w:rsidR="008963FE" w:rsidRPr="00917194">
        <w:rPr>
          <w:rFonts w:asciiTheme="minorHAnsi" w:hAnsiTheme="minorHAnsi"/>
          <w:sz w:val="22"/>
          <w:szCs w:val="22"/>
        </w:rPr>
        <w:t xml:space="preserve">2 PU-PH, </w:t>
      </w:r>
      <w:r w:rsidR="006A6723">
        <w:rPr>
          <w:rFonts w:asciiTheme="minorHAnsi" w:hAnsiTheme="minorHAnsi"/>
          <w:sz w:val="22"/>
          <w:szCs w:val="22"/>
        </w:rPr>
        <w:t>4</w:t>
      </w:r>
      <w:r w:rsidR="008963FE" w:rsidRPr="00917194">
        <w:rPr>
          <w:rFonts w:asciiTheme="minorHAnsi" w:hAnsiTheme="minorHAnsi"/>
          <w:sz w:val="22"/>
          <w:szCs w:val="22"/>
        </w:rPr>
        <w:t xml:space="preserve"> PH, 1 </w:t>
      </w:r>
      <w:r w:rsidR="006A6723">
        <w:rPr>
          <w:rFonts w:asciiTheme="minorHAnsi" w:hAnsiTheme="minorHAnsi"/>
          <w:sz w:val="22"/>
          <w:szCs w:val="22"/>
        </w:rPr>
        <w:t>attaché scientifique</w:t>
      </w:r>
      <w:r w:rsidR="008963FE" w:rsidRPr="00917194">
        <w:rPr>
          <w:rFonts w:asciiTheme="minorHAnsi" w:hAnsiTheme="minorHAnsi"/>
          <w:sz w:val="22"/>
          <w:szCs w:val="22"/>
        </w:rPr>
        <w:t>, 20 techniciens, 3 secrétaires.</w:t>
      </w:r>
    </w:p>
    <w:p w:rsidR="003E271C" w:rsidRPr="00917194" w:rsidRDefault="003E271C" w:rsidP="00917194">
      <w:pPr>
        <w:jc w:val="both"/>
        <w:rPr>
          <w:rFonts w:asciiTheme="minorHAnsi" w:hAnsiTheme="minorHAnsi"/>
          <w:sz w:val="22"/>
          <w:szCs w:val="22"/>
        </w:rPr>
      </w:pPr>
    </w:p>
    <w:p w:rsidR="00B64EFF" w:rsidRPr="00917194" w:rsidRDefault="00B64EFF" w:rsidP="00917194">
      <w:pPr>
        <w:jc w:val="both"/>
        <w:rPr>
          <w:rFonts w:asciiTheme="minorHAnsi" w:hAnsiTheme="minorHAnsi"/>
          <w:sz w:val="22"/>
          <w:szCs w:val="22"/>
        </w:rPr>
      </w:pPr>
      <w:r w:rsidRPr="00917194">
        <w:rPr>
          <w:rFonts w:asciiTheme="minorHAnsi" w:hAnsiTheme="minorHAnsi"/>
          <w:sz w:val="22"/>
          <w:szCs w:val="22"/>
        </w:rPr>
        <w:t>Le service d</w:t>
      </w:r>
      <w:r w:rsidRPr="00917194">
        <w:rPr>
          <w:rFonts w:asciiTheme="minorHAnsi" w:hAnsiTheme="minorHAnsi"/>
          <w:b/>
          <w:sz w:val="22"/>
          <w:szCs w:val="22"/>
        </w:rPr>
        <w:t xml:space="preserve">'Hématologie </w:t>
      </w:r>
      <w:r w:rsidR="00917194" w:rsidRPr="00917194">
        <w:rPr>
          <w:rFonts w:asciiTheme="minorHAnsi" w:hAnsiTheme="minorHAnsi"/>
          <w:b/>
          <w:sz w:val="22"/>
          <w:szCs w:val="22"/>
        </w:rPr>
        <w:t xml:space="preserve">Biologique </w:t>
      </w:r>
      <w:r w:rsidR="00917194" w:rsidRPr="00917194">
        <w:rPr>
          <w:rFonts w:asciiTheme="minorHAnsi" w:hAnsiTheme="minorHAnsi"/>
          <w:sz w:val="22"/>
          <w:szCs w:val="22"/>
        </w:rPr>
        <w:t>(Pr Marc MAYNADIE</w:t>
      </w:r>
      <w:r w:rsidRPr="00917194">
        <w:rPr>
          <w:rFonts w:asciiTheme="minorHAnsi" w:hAnsiTheme="minorHAnsi"/>
          <w:sz w:val="22"/>
          <w:szCs w:val="22"/>
        </w:rPr>
        <w:t xml:space="preserve">) comprend </w:t>
      </w:r>
      <w:r w:rsidR="00917194" w:rsidRPr="00917194">
        <w:rPr>
          <w:rFonts w:asciiTheme="minorHAnsi" w:hAnsiTheme="minorHAnsi"/>
          <w:sz w:val="22"/>
          <w:szCs w:val="22"/>
        </w:rPr>
        <w:t>2 secteurs :</w:t>
      </w:r>
    </w:p>
    <w:p w:rsidR="00917194" w:rsidRPr="00917194" w:rsidRDefault="00917194" w:rsidP="00917194">
      <w:pPr>
        <w:pStyle w:val="Paragraphedeliste"/>
        <w:numPr>
          <w:ilvl w:val="0"/>
          <w:numId w:val="15"/>
        </w:numPr>
        <w:jc w:val="both"/>
        <w:rPr>
          <w:rFonts w:asciiTheme="minorHAnsi" w:hAnsiTheme="minorHAnsi"/>
          <w:sz w:val="22"/>
          <w:szCs w:val="22"/>
        </w:rPr>
      </w:pPr>
      <w:r w:rsidRPr="00917194">
        <w:rPr>
          <w:rFonts w:asciiTheme="minorHAnsi" w:hAnsiTheme="minorHAnsi"/>
          <w:sz w:val="22"/>
          <w:szCs w:val="22"/>
        </w:rPr>
        <w:t>Secteur d’Hématologie cellulaire</w:t>
      </w:r>
    </w:p>
    <w:p w:rsidR="00917194" w:rsidRPr="00917194" w:rsidRDefault="00917194" w:rsidP="00917194">
      <w:pPr>
        <w:pStyle w:val="Paragraphedeliste"/>
        <w:numPr>
          <w:ilvl w:val="0"/>
          <w:numId w:val="15"/>
        </w:numPr>
        <w:jc w:val="both"/>
        <w:rPr>
          <w:rFonts w:asciiTheme="minorHAnsi" w:hAnsiTheme="minorHAnsi"/>
          <w:sz w:val="22"/>
          <w:szCs w:val="22"/>
        </w:rPr>
      </w:pPr>
      <w:r w:rsidRPr="00917194">
        <w:rPr>
          <w:rFonts w:asciiTheme="minorHAnsi" w:hAnsiTheme="minorHAnsi"/>
          <w:sz w:val="22"/>
          <w:szCs w:val="22"/>
        </w:rPr>
        <w:t>Secteur d’Hémostase coagulation</w:t>
      </w:r>
    </w:p>
    <w:p w:rsidR="00431578" w:rsidRPr="00917194" w:rsidRDefault="00431578" w:rsidP="00917194">
      <w:pPr>
        <w:jc w:val="both"/>
        <w:rPr>
          <w:rFonts w:asciiTheme="minorHAnsi" w:hAnsiTheme="minorHAnsi"/>
          <w:sz w:val="22"/>
          <w:szCs w:val="22"/>
        </w:rPr>
      </w:pPr>
      <w:r w:rsidRPr="00917194">
        <w:rPr>
          <w:rFonts w:asciiTheme="minorHAnsi" w:hAnsiTheme="minorHAnsi"/>
          <w:b/>
          <w:bCs/>
          <w:sz w:val="22"/>
          <w:szCs w:val="22"/>
        </w:rPr>
        <w:t xml:space="preserve">Equipe </w:t>
      </w:r>
      <w:r w:rsidRPr="00917194">
        <w:rPr>
          <w:rFonts w:asciiTheme="minorHAnsi" w:hAnsiTheme="minorHAnsi"/>
          <w:sz w:val="22"/>
          <w:szCs w:val="22"/>
        </w:rPr>
        <w:t xml:space="preserve">: </w:t>
      </w:r>
      <w:r w:rsidR="00917194" w:rsidRPr="00917194">
        <w:rPr>
          <w:rFonts w:asciiTheme="minorHAnsi" w:hAnsiTheme="minorHAnsi"/>
          <w:sz w:val="22"/>
          <w:szCs w:val="22"/>
        </w:rPr>
        <w:t>2 PU-PH, 5</w:t>
      </w:r>
      <w:r w:rsidRPr="00917194">
        <w:rPr>
          <w:rFonts w:asciiTheme="minorHAnsi" w:hAnsiTheme="minorHAnsi"/>
          <w:sz w:val="22"/>
          <w:szCs w:val="22"/>
        </w:rPr>
        <w:t xml:space="preserve"> PH, </w:t>
      </w:r>
      <w:r w:rsidR="00917194" w:rsidRPr="00917194">
        <w:rPr>
          <w:rFonts w:asciiTheme="minorHAnsi" w:hAnsiTheme="minorHAnsi"/>
          <w:sz w:val="22"/>
          <w:szCs w:val="22"/>
        </w:rPr>
        <w:t>2</w:t>
      </w:r>
      <w:r w:rsidRPr="00917194">
        <w:rPr>
          <w:rFonts w:asciiTheme="minorHAnsi" w:hAnsiTheme="minorHAnsi"/>
          <w:sz w:val="22"/>
          <w:szCs w:val="22"/>
        </w:rPr>
        <w:t xml:space="preserve"> ingénieur</w:t>
      </w:r>
      <w:r w:rsidR="00545680">
        <w:rPr>
          <w:rFonts w:asciiTheme="minorHAnsi" w:hAnsiTheme="minorHAnsi"/>
          <w:sz w:val="22"/>
          <w:szCs w:val="22"/>
        </w:rPr>
        <w:t>s</w:t>
      </w:r>
      <w:r w:rsidRPr="00917194">
        <w:rPr>
          <w:rFonts w:asciiTheme="minorHAnsi" w:hAnsiTheme="minorHAnsi"/>
          <w:sz w:val="22"/>
          <w:szCs w:val="22"/>
        </w:rPr>
        <w:t xml:space="preserve">, </w:t>
      </w:r>
      <w:r w:rsidR="00917194" w:rsidRPr="00917194">
        <w:rPr>
          <w:rFonts w:asciiTheme="minorHAnsi" w:hAnsiTheme="minorHAnsi"/>
          <w:sz w:val="22"/>
          <w:szCs w:val="22"/>
        </w:rPr>
        <w:t>21</w:t>
      </w:r>
      <w:r w:rsidRPr="00917194">
        <w:rPr>
          <w:rFonts w:asciiTheme="minorHAnsi" w:hAnsiTheme="minorHAnsi"/>
          <w:sz w:val="22"/>
          <w:szCs w:val="22"/>
        </w:rPr>
        <w:t xml:space="preserve"> techniciens.</w:t>
      </w:r>
    </w:p>
    <w:bookmarkStart w:id="0" w:name="_GoBack"/>
    <w:bookmarkEnd w:id="0"/>
    <w:p w:rsidR="00B64EFF" w:rsidRPr="00917194" w:rsidRDefault="00807A1B" w:rsidP="00917194">
      <w:pPr>
        <w:jc w:val="both"/>
        <w:rPr>
          <w:rFonts w:asciiTheme="minorHAnsi" w:hAnsiTheme="minorHAnsi"/>
          <w:sz w:val="22"/>
          <w:szCs w:val="22"/>
        </w:rPr>
      </w:pPr>
      <w:r w:rsidRPr="00917194">
        <w:rPr>
          <w:rFonts w:asciiTheme="minorHAnsi" w:hAnsi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F498F2" wp14:editId="5A9C6A35">
                <wp:simplePos x="0" y="0"/>
                <wp:positionH relativeFrom="column">
                  <wp:posOffset>29845</wp:posOffset>
                </wp:positionH>
                <wp:positionV relativeFrom="paragraph">
                  <wp:posOffset>158750</wp:posOffset>
                </wp:positionV>
                <wp:extent cx="6217920" cy="205740"/>
                <wp:effectExtent l="0" t="0" r="0" b="381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7920" cy="2057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2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2.35pt;margin-top:12.5pt;width:489.6pt;height:1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" fillcolor="#b8cce4 [1300]" stroked="f" strokeweight="2pt">
                <v:fill opacity="15677f"/>
              </v:rect>
            </w:pict>
          </mc:Fallback>
        </mc:AlternateContent>
      </w:r>
    </w:p>
    <w:p w:rsidR="00B64EFF" w:rsidRPr="00917194" w:rsidRDefault="00C85DCF" w:rsidP="00917194">
      <w:pPr>
        <w:pStyle w:val="corpsdetexte"/>
        <w:jc w:val="center"/>
        <w:rPr>
          <w:rFonts w:asciiTheme="minorHAnsi" w:hAnsiTheme="minorHAnsi"/>
          <w:b/>
          <w:szCs w:val="22"/>
        </w:rPr>
      </w:pPr>
      <w:r w:rsidRPr="00917194">
        <w:rPr>
          <w:rFonts w:asciiTheme="minorHAnsi" w:hAnsiTheme="minorHAnsi"/>
          <w:b/>
          <w:szCs w:val="22"/>
        </w:rPr>
        <w:t>Activité</w:t>
      </w:r>
    </w:p>
    <w:p w:rsidR="00B64EFF" w:rsidRPr="00917194" w:rsidRDefault="00B64EFF" w:rsidP="00917194">
      <w:pPr>
        <w:pStyle w:val="Default"/>
        <w:spacing w:before="80"/>
        <w:jc w:val="both"/>
        <w:rPr>
          <w:rFonts w:asciiTheme="minorHAnsi" w:hAnsiTheme="minorHAnsi"/>
          <w:b/>
          <w:bCs/>
          <w:sz w:val="22"/>
          <w:szCs w:val="22"/>
        </w:rPr>
      </w:pPr>
      <w:r w:rsidRPr="00917194">
        <w:rPr>
          <w:rFonts w:asciiTheme="minorHAnsi" w:hAnsiTheme="minorHAnsi"/>
          <w:b/>
          <w:bCs/>
          <w:sz w:val="22"/>
          <w:szCs w:val="22"/>
        </w:rPr>
        <w:t>Cytogénétique (70% du poste)</w:t>
      </w:r>
    </w:p>
    <w:p w:rsidR="00B64EFF" w:rsidRPr="00917194" w:rsidRDefault="00B64EFF" w:rsidP="00917194">
      <w:pPr>
        <w:autoSpaceDE w:val="0"/>
        <w:autoSpaceDN w:val="0"/>
        <w:adjustRightInd w:val="0"/>
        <w:jc w:val="both"/>
        <w:rPr>
          <w:rFonts w:asciiTheme="minorHAnsi" w:eastAsia="Arial Unicode MS" w:hAnsiTheme="minorHAnsi" w:cs="Arial Unicode MS"/>
          <w:color w:val="000000"/>
          <w:sz w:val="22"/>
          <w:szCs w:val="22"/>
        </w:rPr>
      </w:pPr>
      <w:r w:rsidRPr="00917194">
        <w:rPr>
          <w:rFonts w:asciiTheme="minorHAnsi" w:eastAsia="Arial Unicode MS" w:hAnsiTheme="minorHAnsi" w:cs="Arial Unicode MS"/>
          <w:color w:val="000000"/>
          <w:sz w:val="22"/>
          <w:szCs w:val="22"/>
        </w:rPr>
        <w:t xml:space="preserve">Intégrer l’équipe de Cytogénétique Hématologique  </w:t>
      </w:r>
    </w:p>
    <w:p w:rsidR="006A6723" w:rsidRPr="00742595" w:rsidRDefault="006A6723" w:rsidP="006A6723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ind w:left="426"/>
        <w:rPr>
          <w:rFonts w:cs="Arial"/>
          <w:color w:val="FF0000"/>
          <w:sz w:val="22"/>
          <w:szCs w:val="22"/>
        </w:rPr>
      </w:pPr>
      <w:r w:rsidRPr="00742595">
        <w:rPr>
          <w:rFonts w:eastAsia="Arial Unicode MS" w:cs="Arial Unicode MS"/>
          <w:sz w:val="22"/>
          <w:szCs w:val="22"/>
        </w:rPr>
        <w:t xml:space="preserve">Interpréter et valider </w:t>
      </w:r>
      <w:r>
        <w:rPr>
          <w:rFonts w:eastAsia="Arial Unicode MS" w:cs="Arial Unicode MS"/>
          <w:sz w:val="22"/>
          <w:szCs w:val="22"/>
        </w:rPr>
        <w:t>l</w:t>
      </w:r>
      <w:r w:rsidRPr="00742595">
        <w:rPr>
          <w:rFonts w:eastAsia="Arial Unicode MS" w:cs="Arial Unicode MS"/>
          <w:sz w:val="22"/>
          <w:szCs w:val="22"/>
        </w:rPr>
        <w:t>es résultats</w:t>
      </w:r>
      <w:r>
        <w:rPr>
          <w:rFonts w:eastAsia="Arial Unicode MS" w:cs="Arial Unicode MS"/>
          <w:sz w:val="22"/>
          <w:szCs w:val="22"/>
        </w:rPr>
        <w:t xml:space="preserve"> de cytogénétique </w:t>
      </w:r>
      <w:proofErr w:type="spellStart"/>
      <w:r>
        <w:rPr>
          <w:rFonts w:eastAsia="Arial Unicode MS" w:cs="Arial Unicode MS"/>
          <w:sz w:val="22"/>
          <w:szCs w:val="22"/>
        </w:rPr>
        <w:t>onco</w:t>
      </w:r>
      <w:proofErr w:type="spellEnd"/>
      <w:r>
        <w:rPr>
          <w:rFonts w:eastAsia="Arial Unicode MS" w:cs="Arial Unicode MS"/>
          <w:sz w:val="22"/>
          <w:szCs w:val="22"/>
        </w:rPr>
        <w:t>-hématologique</w:t>
      </w:r>
      <w:r w:rsidRPr="00742595">
        <w:rPr>
          <w:rFonts w:eastAsia="Arial Unicode MS" w:cs="Arial Unicode MS"/>
          <w:sz w:val="22"/>
          <w:szCs w:val="22"/>
        </w:rPr>
        <w:t xml:space="preserve">, en y associant les prestations de conseil adaptées </w:t>
      </w:r>
      <w:r w:rsidRPr="00742595">
        <w:rPr>
          <w:rFonts w:eastAsia="Arial Unicode MS" w:cs="Arial Unicode MS"/>
          <w:color w:val="000000"/>
          <w:sz w:val="22"/>
          <w:szCs w:val="22"/>
        </w:rPr>
        <w:t>auprès des cliniciens</w:t>
      </w:r>
      <w:r w:rsidRPr="00742595">
        <w:rPr>
          <w:rFonts w:eastAsia="Arial Unicode MS" w:cs="Arial Unicode MS"/>
          <w:sz w:val="22"/>
          <w:szCs w:val="22"/>
        </w:rPr>
        <w:t>: 1757</w:t>
      </w:r>
      <w:r w:rsidRPr="00742595">
        <w:rPr>
          <w:rFonts w:cs="Arial"/>
          <w:sz w:val="22"/>
          <w:szCs w:val="22"/>
        </w:rPr>
        <w:t xml:space="preserve"> caryotypes et 1353 analyses FISH (année 2016).</w:t>
      </w:r>
    </w:p>
    <w:p w:rsidR="006A6723" w:rsidRPr="00BA5C7B" w:rsidRDefault="006A6723" w:rsidP="006A6723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ind w:left="426"/>
        <w:jc w:val="both"/>
        <w:rPr>
          <w:rFonts w:cs="Arial"/>
          <w:color w:val="FF0000"/>
          <w:sz w:val="22"/>
          <w:szCs w:val="22"/>
        </w:rPr>
      </w:pPr>
      <w:r w:rsidRPr="00742595">
        <w:rPr>
          <w:rFonts w:eastAsia="Arial Unicode MS" w:cs="Arial Unicode MS"/>
          <w:sz w:val="22"/>
          <w:szCs w:val="22"/>
        </w:rPr>
        <w:t>Participer à l'activité</w:t>
      </w:r>
      <w:r>
        <w:rPr>
          <w:rFonts w:eastAsia="Arial Unicode MS" w:cs="Arial Unicode MS"/>
          <w:sz w:val="22"/>
          <w:szCs w:val="22"/>
        </w:rPr>
        <w:t xml:space="preserve"> de</w:t>
      </w:r>
      <w:r w:rsidRPr="00742595">
        <w:rPr>
          <w:rFonts w:eastAsia="Arial Unicode MS" w:cs="Arial Unicode MS"/>
          <w:sz w:val="22"/>
          <w:szCs w:val="22"/>
        </w:rPr>
        <w:t xml:space="preserve"> </w:t>
      </w:r>
      <w:proofErr w:type="spellStart"/>
      <w:r w:rsidRPr="00742595">
        <w:rPr>
          <w:rFonts w:eastAsia="Arial Unicode MS" w:cs="Arial Unicode MS"/>
          <w:sz w:val="22"/>
          <w:szCs w:val="22"/>
        </w:rPr>
        <w:t>CGHa</w:t>
      </w:r>
      <w:proofErr w:type="spellEnd"/>
      <w:r w:rsidRPr="00742595">
        <w:rPr>
          <w:rFonts w:eastAsia="Arial Unicode MS" w:cs="Arial Unicode MS"/>
          <w:sz w:val="22"/>
          <w:szCs w:val="22"/>
        </w:rPr>
        <w:t xml:space="preserve"> somatique</w:t>
      </w:r>
    </w:p>
    <w:p w:rsidR="006A6723" w:rsidRPr="00742595" w:rsidRDefault="006A6723" w:rsidP="006A6723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ind w:left="426"/>
        <w:jc w:val="both"/>
        <w:rPr>
          <w:rFonts w:cs="Arial"/>
          <w:color w:val="FF0000"/>
          <w:sz w:val="22"/>
          <w:szCs w:val="22"/>
        </w:rPr>
      </w:pPr>
      <w:r w:rsidRPr="00742595">
        <w:rPr>
          <w:rFonts w:eastAsia="Arial Unicode MS" w:cs="Arial Unicode MS"/>
          <w:color w:val="000000"/>
          <w:sz w:val="22"/>
          <w:szCs w:val="22"/>
        </w:rPr>
        <w:t>Participer à la démarche qualité du service</w:t>
      </w:r>
    </w:p>
    <w:p w:rsidR="006A6723" w:rsidRPr="00742595" w:rsidRDefault="006A6723" w:rsidP="006A6723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ind w:left="426"/>
        <w:jc w:val="both"/>
        <w:rPr>
          <w:rFonts w:cs="Arial"/>
          <w:color w:val="FF0000"/>
          <w:sz w:val="22"/>
          <w:szCs w:val="22"/>
        </w:rPr>
      </w:pPr>
      <w:r w:rsidRPr="00742595">
        <w:rPr>
          <w:rFonts w:eastAsia="Arial Unicode MS" w:cs="Arial Unicode MS"/>
          <w:color w:val="000000"/>
          <w:sz w:val="22"/>
          <w:szCs w:val="22"/>
        </w:rPr>
        <w:t xml:space="preserve">Participer aux réunions de concertation </w:t>
      </w:r>
      <w:proofErr w:type="spellStart"/>
      <w:r w:rsidRPr="00742595">
        <w:rPr>
          <w:rFonts w:eastAsia="Arial Unicode MS" w:cs="Arial Unicode MS"/>
          <w:color w:val="000000"/>
          <w:sz w:val="22"/>
          <w:szCs w:val="22"/>
        </w:rPr>
        <w:t>clinico</w:t>
      </w:r>
      <w:proofErr w:type="spellEnd"/>
      <w:r w:rsidRPr="00742595">
        <w:rPr>
          <w:rFonts w:eastAsia="Arial Unicode MS" w:cs="Arial Unicode MS"/>
          <w:color w:val="000000"/>
          <w:sz w:val="22"/>
          <w:szCs w:val="22"/>
        </w:rPr>
        <w:t xml:space="preserve">-biologique, des sociétés savantes, groupes de travail, études collaboratives … </w:t>
      </w:r>
    </w:p>
    <w:p w:rsidR="006A6723" w:rsidRPr="00BA5C7B" w:rsidRDefault="006A6723" w:rsidP="006A6723">
      <w:pPr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  <w:r w:rsidRPr="00BA5C7B">
        <w:rPr>
          <w:rFonts w:cs="Arial"/>
          <w:sz w:val="22"/>
          <w:szCs w:val="22"/>
        </w:rPr>
        <w:t>De plus selon le profil</w:t>
      </w:r>
      <w:r>
        <w:rPr>
          <w:rFonts w:cs="Arial"/>
          <w:sz w:val="22"/>
          <w:szCs w:val="22"/>
        </w:rPr>
        <w:t>, le candidat pourra</w:t>
      </w:r>
    </w:p>
    <w:p w:rsidR="006A6723" w:rsidRPr="00163950" w:rsidRDefault="006A6723" w:rsidP="006A6723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ind w:left="426"/>
        <w:jc w:val="both"/>
        <w:rPr>
          <w:rFonts w:cs="Arial"/>
          <w:color w:val="FF0000"/>
          <w:sz w:val="22"/>
          <w:szCs w:val="22"/>
        </w:rPr>
      </w:pPr>
      <w:r w:rsidRPr="00742595">
        <w:rPr>
          <w:rFonts w:cs="Arial"/>
          <w:sz w:val="22"/>
          <w:szCs w:val="22"/>
        </w:rPr>
        <w:t>Participer à l'activité de biologie moléculaire (</w:t>
      </w:r>
      <w:proofErr w:type="spellStart"/>
      <w:r w:rsidRPr="00742595">
        <w:rPr>
          <w:rFonts w:cs="Arial"/>
          <w:sz w:val="22"/>
          <w:szCs w:val="22"/>
        </w:rPr>
        <w:t>monoclonalités</w:t>
      </w:r>
      <w:proofErr w:type="spellEnd"/>
      <w:r w:rsidRPr="00742595">
        <w:rPr>
          <w:rFonts w:cs="Arial"/>
          <w:sz w:val="22"/>
          <w:szCs w:val="22"/>
        </w:rPr>
        <w:t>, RT-MLPA)</w:t>
      </w:r>
    </w:p>
    <w:p w:rsidR="006A6723" w:rsidRPr="00163950" w:rsidRDefault="006A6723" w:rsidP="006A6723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ind w:left="426"/>
        <w:jc w:val="both"/>
        <w:rPr>
          <w:rFonts w:cs="Arial"/>
          <w:color w:val="FF0000"/>
          <w:sz w:val="22"/>
          <w:szCs w:val="22"/>
        </w:rPr>
      </w:pPr>
      <w:r w:rsidRPr="00742595">
        <w:rPr>
          <w:rFonts w:eastAsia="Arial Unicode MS" w:cs="Arial Unicode MS"/>
          <w:color w:val="000000"/>
          <w:sz w:val="22"/>
          <w:szCs w:val="22"/>
        </w:rPr>
        <w:t>Participer au développement technologique (</w:t>
      </w:r>
      <w:proofErr w:type="spellStart"/>
      <w:r w:rsidRPr="00742595">
        <w:rPr>
          <w:rFonts w:eastAsia="Arial Unicode MS" w:cs="Arial Unicode MS"/>
          <w:color w:val="000000"/>
          <w:sz w:val="22"/>
          <w:szCs w:val="22"/>
        </w:rPr>
        <w:t>exome</w:t>
      </w:r>
      <w:proofErr w:type="spellEnd"/>
      <w:r w:rsidRPr="00742595">
        <w:rPr>
          <w:rFonts w:eastAsia="Arial Unicode MS" w:cs="Arial Unicode MS"/>
          <w:color w:val="000000"/>
          <w:sz w:val="22"/>
          <w:szCs w:val="22"/>
        </w:rPr>
        <w:t xml:space="preserve">, </w:t>
      </w:r>
      <w:proofErr w:type="spellStart"/>
      <w:r w:rsidRPr="00742595">
        <w:rPr>
          <w:rFonts w:eastAsia="Arial Unicode MS" w:cs="Arial Unicode MS"/>
          <w:color w:val="000000"/>
          <w:sz w:val="22"/>
          <w:szCs w:val="22"/>
        </w:rPr>
        <w:t>RNAseq</w:t>
      </w:r>
      <w:proofErr w:type="spellEnd"/>
      <w:r w:rsidRPr="00742595">
        <w:rPr>
          <w:rFonts w:eastAsia="Arial Unicode MS" w:cs="Arial Unicode MS"/>
          <w:color w:val="000000"/>
          <w:sz w:val="22"/>
          <w:szCs w:val="22"/>
        </w:rPr>
        <w:t>)</w:t>
      </w:r>
    </w:p>
    <w:p w:rsidR="00B64EFF" w:rsidRPr="00917194" w:rsidRDefault="00B64EFF" w:rsidP="00917194">
      <w:pPr>
        <w:autoSpaceDE w:val="0"/>
        <w:autoSpaceDN w:val="0"/>
        <w:adjustRightInd w:val="0"/>
        <w:spacing w:before="80"/>
        <w:jc w:val="both"/>
        <w:rPr>
          <w:rFonts w:asciiTheme="minorHAnsi" w:eastAsia="Arial Unicode MS" w:hAnsiTheme="minorHAnsi" w:cs="Arial Unicode MS"/>
          <w:b/>
          <w:color w:val="000000"/>
          <w:sz w:val="22"/>
          <w:szCs w:val="22"/>
        </w:rPr>
      </w:pPr>
      <w:r w:rsidRPr="00917194">
        <w:rPr>
          <w:rFonts w:asciiTheme="minorHAnsi" w:eastAsia="Arial Unicode MS" w:hAnsiTheme="minorHAnsi" w:cs="Arial Unicode MS"/>
          <w:b/>
          <w:color w:val="000000"/>
          <w:sz w:val="22"/>
          <w:szCs w:val="22"/>
        </w:rPr>
        <w:t>Cytologie (30% du poste)</w:t>
      </w:r>
    </w:p>
    <w:p w:rsidR="00B64EFF" w:rsidRPr="00917194" w:rsidRDefault="00B64EFF" w:rsidP="00917194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ind w:left="426"/>
        <w:jc w:val="both"/>
        <w:rPr>
          <w:rFonts w:asciiTheme="minorHAnsi" w:eastAsia="Arial Unicode MS" w:hAnsiTheme="minorHAnsi" w:cs="Arial Unicode MS"/>
          <w:color w:val="000000"/>
          <w:sz w:val="22"/>
          <w:szCs w:val="22"/>
        </w:rPr>
      </w:pPr>
      <w:r w:rsidRPr="00917194">
        <w:rPr>
          <w:rFonts w:asciiTheme="minorHAnsi" w:eastAsia="Arial Unicode MS" w:hAnsiTheme="minorHAnsi" w:cs="Arial Unicode MS"/>
          <w:color w:val="000000"/>
          <w:sz w:val="22"/>
          <w:szCs w:val="22"/>
        </w:rPr>
        <w:t xml:space="preserve">Participer à l’activité de cytologie (lecture myélogrammes) </w:t>
      </w:r>
    </w:p>
    <w:p w:rsidR="007A56E0" w:rsidRPr="00917194" w:rsidRDefault="007A56E0" w:rsidP="00917194">
      <w:pPr>
        <w:autoSpaceDE w:val="0"/>
        <w:autoSpaceDN w:val="0"/>
        <w:adjustRightInd w:val="0"/>
        <w:spacing w:before="80"/>
        <w:jc w:val="both"/>
        <w:rPr>
          <w:rFonts w:asciiTheme="minorHAnsi" w:eastAsia="Arial Unicode MS" w:hAnsiTheme="minorHAnsi" w:cs="Arial Unicode MS"/>
          <w:b/>
          <w:color w:val="000000"/>
          <w:sz w:val="22"/>
          <w:szCs w:val="22"/>
        </w:rPr>
      </w:pPr>
      <w:r w:rsidRPr="00917194">
        <w:rPr>
          <w:rFonts w:asciiTheme="minorHAnsi" w:eastAsia="Arial Unicode MS" w:hAnsiTheme="minorHAnsi" w:cs="Arial Unicode MS"/>
          <w:b/>
          <w:color w:val="000000"/>
          <w:sz w:val="22"/>
          <w:szCs w:val="22"/>
        </w:rPr>
        <w:t>Universitaire</w:t>
      </w:r>
    </w:p>
    <w:p w:rsidR="007A56E0" w:rsidRPr="00917194" w:rsidRDefault="00917194" w:rsidP="00917194">
      <w:pPr>
        <w:pStyle w:val="Paragraphedeliste"/>
        <w:numPr>
          <w:ilvl w:val="0"/>
          <w:numId w:val="11"/>
        </w:numPr>
        <w:ind w:left="426"/>
        <w:jc w:val="both"/>
        <w:rPr>
          <w:rFonts w:asciiTheme="minorHAnsi" w:hAnsiTheme="minorHAnsi"/>
          <w:sz w:val="22"/>
          <w:szCs w:val="22"/>
        </w:rPr>
      </w:pPr>
      <w:r w:rsidRPr="00917194">
        <w:rPr>
          <w:rFonts w:asciiTheme="minorHAnsi" w:hAnsiTheme="minorHAnsi"/>
          <w:sz w:val="22"/>
          <w:szCs w:val="22"/>
        </w:rPr>
        <w:t>Activité d'enseignement</w:t>
      </w:r>
      <w:r w:rsidR="00545680">
        <w:rPr>
          <w:rFonts w:asciiTheme="minorHAnsi" w:hAnsiTheme="minorHAnsi"/>
          <w:sz w:val="22"/>
          <w:szCs w:val="22"/>
        </w:rPr>
        <w:t xml:space="preserve"> en DFGSM 2 et 3, DFASM, Master</w:t>
      </w:r>
      <w:r w:rsidRPr="00917194">
        <w:rPr>
          <w:rFonts w:asciiTheme="minorHAnsi" w:hAnsiTheme="minorHAnsi"/>
          <w:sz w:val="22"/>
          <w:szCs w:val="22"/>
        </w:rPr>
        <w:t>s,</w:t>
      </w:r>
    </w:p>
    <w:p w:rsidR="00003C21" w:rsidRPr="00917194" w:rsidRDefault="00003C21" w:rsidP="00917194">
      <w:pPr>
        <w:pStyle w:val="Paragraphedeliste"/>
        <w:numPr>
          <w:ilvl w:val="0"/>
          <w:numId w:val="11"/>
        </w:numPr>
        <w:ind w:left="426"/>
        <w:jc w:val="both"/>
        <w:rPr>
          <w:rFonts w:asciiTheme="minorHAnsi" w:hAnsiTheme="minorHAnsi"/>
          <w:sz w:val="22"/>
          <w:szCs w:val="22"/>
        </w:rPr>
      </w:pPr>
      <w:r w:rsidRPr="00917194">
        <w:rPr>
          <w:rFonts w:asciiTheme="minorHAnsi" w:hAnsiTheme="minorHAnsi"/>
          <w:sz w:val="22"/>
          <w:szCs w:val="22"/>
        </w:rPr>
        <w:t xml:space="preserve">Encadrement des </w:t>
      </w:r>
      <w:r w:rsidR="00917194" w:rsidRPr="00917194">
        <w:rPr>
          <w:rFonts w:asciiTheme="minorHAnsi" w:hAnsiTheme="minorHAnsi"/>
          <w:sz w:val="22"/>
          <w:szCs w:val="22"/>
        </w:rPr>
        <w:t xml:space="preserve">étudiants en médecine, des </w:t>
      </w:r>
      <w:r w:rsidRPr="00917194">
        <w:rPr>
          <w:rFonts w:asciiTheme="minorHAnsi" w:hAnsiTheme="minorHAnsi"/>
          <w:sz w:val="22"/>
          <w:szCs w:val="22"/>
        </w:rPr>
        <w:t>internes, des stagiaires</w:t>
      </w:r>
    </w:p>
    <w:p w:rsidR="00807A1B" w:rsidRPr="00917194" w:rsidRDefault="00745998" w:rsidP="00917194">
      <w:pPr>
        <w:jc w:val="both"/>
        <w:rPr>
          <w:rFonts w:asciiTheme="minorHAnsi" w:hAnsiTheme="minorHAnsi"/>
          <w:sz w:val="22"/>
          <w:szCs w:val="22"/>
        </w:rPr>
      </w:pPr>
      <w:r w:rsidRPr="00917194">
        <w:rPr>
          <w:rFonts w:asciiTheme="minorHAnsi" w:hAnsi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5FC414" wp14:editId="21F1EA91">
                <wp:simplePos x="0" y="0"/>
                <wp:positionH relativeFrom="column">
                  <wp:posOffset>-122555</wp:posOffset>
                </wp:positionH>
                <wp:positionV relativeFrom="paragraph">
                  <wp:posOffset>163195</wp:posOffset>
                </wp:positionV>
                <wp:extent cx="6217920" cy="205740"/>
                <wp:effectExtent l="0" t="0" r="0" b="381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7920" cy="2057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2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-9.65pt;margin-top:12.85pt;width:489.6pt;height:16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" fillcolor="#b8cce4 [1300]" stroked="f" strokeweight="2pt">
                <v:fill opacity="15677f"/>
              </v:rect>
            </w:pict>
          </mc:Fallback>
        </mc:AlternateContent>
      </w:r>
    </w:p>
    <w:p w:rsidR="00807A1B" w:rsidRPr="00917194" w:rsidRDefault="00807A1B" w:rsidP="00917194">
      <w:pPr>
        <w:pStyle w:val="corpsdetexte"/>
        <w:jc w:val="center"/>
        <w:rPr>
          <w:rFonts w:asciiTheme="minorHAnsi" w:hAnsiTheme="minorHAnsi"/>
          <w:b/>
          <w:szCs w:val="22"/>
        </w:rPr>
      </w:pPr>
      <w:r w:rsidRPr="00917194">
        <w:rPr>
          <w:rFonts w:asciiTheme="minorHAnsi" w:hAnsiTheme="minorHAnsi"/>
          <w:b/>
          <w:szCs w:val="22"/>
        </w:rPr>
        <w:t>Profil</w:t>
      </w:r>
    </w:p>
    <w:p w:rsidR="004837E6" w:rsidRPr="00917194" w:rsidRDefault="00C518C7" w:rsidP="00917194">
      <w:pPr>
        <w:autoSpaceDE w:val="0"/>
        <w:autoSpaceDN w:val="0"/>
        <w:adjustRightInd w:val="0"/>
        <w:spacing w:before="80"/>
        <w:jc w:val="both"/>
        <w:rPr>
          <w:rFonts w:asciiTheme="minorHAnsi" w:hAnsiTheme="minorHAnsi" w:cs="Arial"/>
          <w:sz w:val="22"/>
          <w:szCs w:val="22"/>
        </w:rPr>
      </w:pPr>
      <w:r w:rsidRPr="00917194">
        <w:rPr>
          <w:rFonts w:asciiTheme="minorHAnsi" w:hAnsiTheme="minorHAnsi" w:cs="Arial"/>
          <w:sz w:val="22"/>
          <w:szCs w:val="22"/>
        </w:rPr>
        <w:t>Médecin ou pharmacien titulaire du DES de Biologie Médicale</w:t>
      </w:r>
      <w:r w:rsidR="004837E6" w:rsidRPr="00917194">
        <w:rPr>
          <w:rFonts w:asciiTheme="minorHAnsi" w:hAnsiTheme="minorHAnsi" w:cs="Arial"/>
          <w:sz w:val="22"/>
          <w:szCs w:val="22"/>
        </w:rPr>
        <w:t xml:space="preserve"> </w:t>
      </w:r>
    </w:p>
    <w:p w:rsidR="00094E79" w:rsidRPr="00917194" w:rsidRDefault="00094E79" w:rsidP="00917194">
      <w:pPr>
        <w:autoSpaceDE w:val="0"/>
        <w:autoSpaceDN w:val="0"/>
        <w:adjustRightInd w:val="0"/>
        <w:jc w:val="both"/>
        <w:rPr>
          <w:rFonts w:asciiTheme="minorHAnsi" w:hAnsiTheme="minorHAnsi" w:cs="Arial"/>
          <w:sz w:val="22"/>
          <w:szCs w:val="22"/>
        </w:rPr>
      </w:pPr>
      <w:r w:rsidRPr="00917194">
        <w:rPr>
          <w:rFonts w:asciiTheme="minorHAnsi" w:hAnsiTheme="minorHAnsi" w:cs="Arial"/>
          <w:b/>
          <w:sz w:val="22"/>
          <w:szCs w:val="22"/>
        </w:rPr>
        <w:t>Compétences</w:t>
      </w:r>
      <w:r w:rsidRPr="00917194">
        <w:rPr>
          <w:rFonts w:asciiTheme="minorHAnsi" w:hAnsiTheme="minorHAnsi" w:cs="Arial"/>
          <w:sz w:val="22"/>
          <w:szCs w:val="22"/>
        </w:rPr>
        <w:t xml:space="preserve"> </w:t>
      </w:r>
      <w:r w:rsidR="007D7961" w:rsidRPr="00917194">
        <w:rPr>
          <w:rFonts w:asciiTheme="minorHAnsi" w:hAnsiTheme="minorHAnsi" w:cs="Arial"/>
          <w:sz w:val="22"/>
          <w:szCs w:val="22"/>
        </w:rPr>
        <w:t xml:space="preserve">souhaitables </w:t>
      </w:r>
      <w:r w:rsidRPr="00917194">
        <w:rPr>
          <w:rFonts w:asciiTheme="minorHAnsi" w:hAnsiTheme="minorHAnsi" w:cs="Arial"/>
          <w:sz w:val="22"/>
          <w:szCs w:val="22"/>
        </w:rPr>
        <w:t>:</w:t>
      </w:r>
    </w:p>
    <w:p w:rsidR="004837E6" w:rsidRPr="00917194" w:rsidRDefault="007D7961" w:rsidP="00545680">
      <w:pPr>
        <w:pStyle w:val="Default"/>
        <w:numPr>
          <w:ilvl w:val="0"/>
          <w:numId w:val="13"/>
        </w:numPr>
        <w:spacing w:after="15"/>
        <w:ind w:left="426"/>
        <w:rPr>
          <w:rFonts w:asciiTheme="minorHAnsi" w:hAnsiTheme="minorHAnsi"/>
          <w:sz w:val="22"/>
          <w:szCs w:val="22"/>
        </w:rPr>
      </w:pPr>
      <w:r w:rsidRPr="00917194">
        <w:rPr>
          <w:rFonts w:asciiTheme="minorHAnsi" w:hAnsiTheme="minorHAnsi"/>
          <w:sz w:val="22"/>
          <w:szCs w:val="22"/>
        </w:rPr>
        <w:t>Ayant u</w:t>
      </w:r>
      <w:r w:rsidR="00C518C7" w:rsidRPr="00917194">
        <w:rPr>
          <w:rFonts w:asciiTheme="minorHAnsi" w:hAnsiTheme="minorHAnsi"/>
          <w:sz w:val="22"/>
          <w:szCs w:val="22"/>
        </w:rPr>
        <w:t>ne formation et une expérience en cytogénétique</w:t>
      </w:r>
      <w:r w:rsidRPr="00917194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917194">
        <w:rPr>
          <w:rFonts w:asciiTheme="minorHAnsi" w:hAnsiTheme="minorHAnsi"/>
          <w:sz w:val="22"/>
          <w:szCs w:val="22"/>
        </w:rPr>
        <w:t>o</w:t>
      </w:r>
      <w:r w:rsidR="00C518C7" w:rsidRPr="00917194">
        <w:rPr>
          <w:rFonts w:asciiTheme="minorHAnsi" w:hAnsiTheme="minorHAnsi"/>
          <w:sz w:val="22"/>
          <w:szCs w:val="22"/>
        </w:rPr>
        <w:t>nco</w:t>
      </w:r>
      <w:proofErr w:type="spellEnd"/>
      <w:r w:rsidR="00C518C7" w:rsidRPr="00917194">
        <w:rPr>
          <w:rFonts w:asciiTheme="minorHAnsi" w:hAnsiTheme="minorHAnsi"/>
          <w:sz w:val="22"/>
          <w:szCs w:val="22"/>
        </w:rPr>
        <w:t>-</w:t>
      </w:r>
      <w:r w:rsidRPr="00917194">
        <w:rPr>
          <w:rFonts w:asciiTheme="minorHAnsi" w:hAnsiTheme="minorHAnsi"/>
          <w:sz w:val="22"/>
          <w:szCs w:val="22"/>
        </w:rPr>
        <w:t>h</w:t>
      </w:r>
      <w:r w:rsidR="00C518C7" w:rsidRPr="00917194">
        <w:rPr>
          <w:rFonts w:asciiTheme="minorHAnsi" w:hAnsiTheme="minorHAnsi"/>
          <w:sz w:val="22"/>
          <w:szCs w:val="22"/>
        </w:rPr>
        <w:t>ématologique (caryotype et FISH)</w:t>
      </w:r>
      <w:r w:rsidR="00094E79" w:rsidRPr="00917194">
        <w:rPr>
          <w:rFonts w:asciiTheme="minorHAnsi" w:hAnsiTheme="minorHAnsi"/>
          <w:sz w:val="22"/>
          <w:szCs w:val="22"/>
        </w:rPr>
        <w:t>.</w:t>
      </w:r>
      <w:r w:rsidR="004837E6" w:rsidRPr="00917194">
        <w:rPr>
          <w:rFonts w:asciiTheme="minorHAnsi" w:hAnsiTheme="minorHAnsi"/>
          <w:sz w:val="22"/>
          <w:szCs w:val="22"/>
        </w:rPr>
        <w:t xml:space="preserve"> </w:t>
      </w:r>
      <w:r w:rsidR="00094E79" w:rsidRPr="00917194">
        <w:rPr>
          <w:rFonts w:asciiTheme="minorHAnsi" w:hAnsiTheme="minorHAnsi"/>
          <w:sz w:val="22"/>
          <w:szCs w:val="22"/>
        </w:rPr>
        <w:t>Sinon,</w:t>
      </w:r>
      <w:r w:rsidR="004837E6" w:rsidRPr="00917194">
        <w:rPr>
          <w:rFonts w:asciiTheme="minorHAnsi" w:hAnsiTheme="minorHAnsi"/>
          <w:sz w:val="22"/>
          <w:szCs w:val="22"/>
        </w:rPr>
        <w:t xml:space="preserve"> il recevra une formation en cytogénétique, biologie moléculaire et NGS.</w:t>
      </w:r>
    </w:p>
    <w:p w:rsidR="00745998" w:rsidRPr="00917194" w:rsidRDefault="00745998" w:rsidP="00545680">
      <w:pPr>
        <w:pStyle w:val="Default"/>
        <w:numPr>
          <w:ilvl w:val="0"/>
          <w:numId w:val="13"/>
        </w:numPr>
        <w:spacing w:after="15"/>
        <w:ind w:left="426"/>
        <w:rPr>
          <w:rFonts w:asciiTheme="minorHAnsi" w:hAnsiTheme="minorHAnsi"/>
          <w:sz w:val="22"/>
          <w:szCs w:val="22"/>
        </w:rPr>
      </w:pPr>
      <w:r w:rsidRPr="00917194">
        <w:rPr>
          <w:rFonts w:asciiTheme="minorHAnsi" w:hAnsiTheme="minorHAnsi"/>
          <w:sz w:val="22"/>
          <w:szCs w:val="22"/>
        </w:rPr>
        <w:t>ayant une formation et une expérience en cytologie</w:t>
      </w:r>
      <w:r w:rsidR="0034439D" w:rsidRPr="00917194">
        <w:rPr>
          <w:rFonts w:asciiTheme="minorHAnsi" w:hAnsiTheme="minorHAnsi"/>
          <w:sz w:val="22"/>
          <w:szCs w:val="22"/>
        </w:rPr>
        <w:t xml:space="preserve"> (myélogramme)</w:t>
      </w:r>
      <w:r w:rsidR="00545680">
        <w:rPr>
          <w:rFonts w:asciiTheme="minorHAnsi" w:hAnsiTheme="minorHAnsi"/>
          <w:sz w:val="22"/>
          <w:szCs w:val="22"/>
        </w:rPr>
        <w:t>.</w:t>
      </w:r>
      <w:r w:rsidR="00545680" w:rsidRPr="00545680">
        <w:rPr>
          <w:rFonts w:asciiTheme="minorHAnsi" w:hAnsiTheme="minorHAnsi"/>
          <w:sz w:val="22"/>
          <w:szCs w:val="22"/>
        </w:rPr>
        <w:t xml:space="preserve"> </w:t>
      </w:r>
      <w:r w:rsidR="00545680" w:rsidRPr="00917194">
        <w:rPr>
          <w:rFonts w:asciiTheme="minorHAnsi" w:hAnsiTheme="minorHAnsi"/>
          <w:sz w:val="22"/>
          <w:szCs w:val="22"/>
        </w:rPr>
        <w:t>Sinon, il recevra une formation</w:t>
      </w:r>
      <w:r w:rsidR="00545680">
        <w:rPr>
          <w:rFonts w:asciiTheme="minorHAnsi" w:hAnsiTheme="minorHAnsi"/>
          <w:sz w:val="22"/>
          <w:szCs w:val="22"/>
        </w:rPr>
        <w:t xml:space="preserve"> en cytologie</w:t>
      </w:r>
    </w:p>
    <w:p w:rsidR="00C518C7" w:rsidRPr="00917194" w:rsidRDefault="00C518C7" w:rsidP="00917194">
      <w:pPr>
        <w:pStyle w:val="Default"/>
        <w:spacing w:after="15"/>
        <w:jc w:val="both"/>
        <w:rPr>
          <w:rFonts w:asciiTheme="minorHAnsi" w:hAnsiTheme="minorHAnsi"/>
          <w:sz w:val="22"/>
          <w:szCs w:val="22"/>
        </w:rPr>
      </w:pPr>
    </w:p>
    <w:p w:rsidR="00745998" w:rsidRPr="00917194" w:rsidRDefault="00AD429C" w:rsidP="00917194">
      <w:pPr>
        <w:pStyle w:val="corpsdetexte"/>
        <w:jc w:val="both"/>
        <w:rPr>
          <w:rFonts w:asciiTheme="minorHAnsi" w:hAnsiTheme="minorHAnsi"/>
          <w:b/>
          <w:sz w:val="22"/>
          <w:szCs w:val="22"/>
        </w:rPr>
      </w:pPr>
      <w:r w:rsidRPr="00917194">
        <w:rPr>
          <w:rFonts w:asciiTheme="minorHAnsi" w:hAnsi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879765" wp14:editId="36C7D61C">
                <wp:simplePos x="0" y="0"/>
                <wp:positionH relativeFrom="column">
                  <wp:posOffset>-503555</wp:posOffset>
                </wp:positionH>
                <wp:positionV relativeFrom="paragraph">
                  <wp:posOffset>-3810</wp:posOffset>
                </wp:positionV>
                <wp:extent cx="6217920" cy="205740"/>
                <wp:effectExtent l="0" t="0" r="0" b="381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7920" cy="2057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2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-39.65pt;margin-top:-.3pt;width:489.6pt;height:16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" fillcolor="#b8cce4 [1300]" stroked="f" strokeweight="2pt">
                <v:fill opacity="15677f"/>
              </v:rect>
            </w:pict>
          </mc:Fallback>
        </mc:AlternateContent>
      </w:r>
      <w:r w:rsidR="005C5550" w:rsidRPr="00917194">
        <w:rPr>
          <w:rFonts w:asciiTheme="minorHAnsi" w:hAnsiTheme="minorHAnsi"/>
          <w:b/>
          <w:sz w:val="22"/>
          <w:szCs w:val="22"/>
        </w:rPr>
        <w:t>Personne</w:t>
      </w:r>
      <w:r>
        <w:rPr>
          <w:rFonts w:asciiTheme="minorHAnsi" w:hAnsiTheme="minorHAnsi"/>
          <w:b/>
          <w:sz w:val="22"/>
          <w:szCs w:val="22"/>
        </w:rPr>
        <w:t>s</w:t>
      </w:r>
      <w:r w:rsidR="005C5550" w:rsidRPr="00917194">
        <w:rPr>
          <w:rFonts w:asciiTheme="minorHAnsi" w:hAnsiTheme="minorHAnsi"/>
          <w:b/>
          <w:sz w:val="22"/>
          <w:szCs w:val="22"/>
        </w:rPr>
        <w:t xml:space="preserve"> à c</w:t>
      </w:r>
      <w:r w:rsidR="00255512" w:rsidRPr="00917194">
        <w:rPr>
          <w:rFonts w:asciiTheme="minorHAnsi" w:hAnsiTheme="minorHAnsi"/>
          <w:b/>
          <w:sz w:val="22"/>
          <w:szCs w:val="22"/>
        </w:rPr>
        <w:t>ontact</w:t>
      </w:r>
      <w:r w:rsidR="005C5550" w:rsidRPr="00917194">
        <w:rPr>
          <w:rFonts w:asciiTheme="minorHAnsi" w:hAnsiTheme="minorHAnsi"/>
          <w:b/>
          <w:sz w:val="22"/>
          <w:szCs w:val="22"/>
        </w:rPr>
        <w:t>er</w:t>
      </w:r>
    </w:p>
    <w:p w:rsidR="00865023" w:rsidRPr="00917194" w:rsidRDefault="00745998" w:rsidP="00917194">
      <w:pPr>
        <w:autoSpaceDE w:val="0"/>
        <w:autoSpaceDN w:val="0"/>
        <w:adjustRightInd w:val="0"/>
        <w:spacing w:before="80"/>
        <w:jc w:val="both"/>
        <w:rPr>
          <w:rFonts w:asciiTheme="minorHAnsi" w:hAnsiTheme="minorHAnsi" w:cs="Tahoma"/>
          <w:color w:val="000000"/>
          <w:sz w:val="22"/>
          <w:szCs w:val="22"/>
        </w:rPr>
      </w:pPr>
      <w:r w:rsidRPr="00917194">
        <w:rPr>
          <w:rFonts w:asciiTheme="minorHAnsi" w:hAnsiTheme="minorHAnsi"/>
          <w:sz w:val="22"/>
          <w:szCs w:val="22"/>
        </w:rPr>
        <w:lastRenderedPageBreak/>
        <w:t>Dr Nathalie NADAL (référent cyt</w:t>
      </w:r>
      <w:r w:rsidR="00917194">
        <w:rPr>
          <w:rFonts w:asciiTheme="minorHAnsi" w:hAnsiTheme="minorHAnsi"/>
          <w:sz w:val="22"/>
          <w:szCs w:val="22"/>
        </w:rPr>
        <w:t xml:space="preserve">ogénétique </w:t>
      </w:r>
      <w:proofErr w:type="spellStart"/>
      <w:r w:rsidR="00917194">
        <w:rPr>
          <w:rFonts w:asciiTheme="minorHAnsi" w:hAnsiTheme="minorHAnsi"/>
          <w:sz w:val="22"/>
          <w:szCs w:val="22"/>
        </w:rPr>
        <w:t>onco</w:t>
      </w:r>
      <w:proofErr w:type="spellEnd"/>
      <w:r w:rsidR="00917194">
        <w:rPr>
          <w:rFonts w:asciiTheme="minorHAnsi" w:hAnsiTheme="minorHAnsi"/>
          <w:sz w:val="22"/>
          <w:szCs w:val="22"/>
        </w:rPr>
        <w:t xml:space="preserve">-hématologique) </w:t>
      </w:r>
      <w:hyperlink r:id="rId7" w:history="1">
        <w:r w:rsidRPr="00917194">
          <w:rPr>
            <w:rStyle w:val="Lienhypertexte"/>
            <w:rFonts w:asciiTheme="minorHAnsi" w:hAnsiTheme="minorHAnsi" w:cs="Tahoma"/>
            <w:sz w:val="22"/>
            <w:szCs w:val="22"/>
          </w:rPr>
          <w:t>nathalie.nadal@chu-dijon.fr</w:t>
        </w:r>
      </w:hyperlink>
      <w:r w:rsidR="00255512" w:rsidRPr="00917194">
        <w:rPr>
          <w:rFonts w:asciiTheme="minorHAnsi" w:hAnsiTheme="minorHAnsi" w:cs="Tahoma"/>
          <w:color w:val="000000"/>
          <w:sz w:val="22"/>
          <w:szCs w:val="22"/>
        </w:rPr>
        <w:t xml:space="preserve"> / </w:t>
      </w:r>
      <w:r w:rsidR="00865023" w:rsidRPr="00917194">
        <w:rPr>
          <w:rFonts w:asciiTheme="minorHAnsi" w:hAnsiTheme="minorHAnsi" w:cs="Tahoma"/>
          <w:color w:val="000000"/>
          <w:sz w:val="22"/>
          <w:szCs w:val="22"/>
        </w:rPr>
        <w:t>Tel 03 80 29 50 80</w:t>
      </w:r>
      <w:r w:rsidR="0034439D" w:rsidRPr="00917194">
        <w:rPr>
          <w:rFonts w:asciiTheme="minorHAnsi" w:hAnsiTheme="minorHAnsi" w:cs="Tahoma"/>
          <w:color w:val="000000"/>
          <w:sz w:val="22"/>
          <w:szCs w:val="22"/>
        </w:rPr>
        <w:t xml:space="preserve"> / 03 80 29 34 89</w:t>
      </w:r>
      <w:r w:rsidR="00917194">
        <w:rPr>
          <w:rFonts w:asciiTheme="minorHAnsi" w:hAnsiTheme="minorHAnsi" w:cs="Tahoma"/>
          <w:color w:val="000000"/>
          <w:sz w:val="22"/>
          <w:szCs w:val="22"/>
        </w:rPr>
        <w:t> : Pr Marc Maynadié, service d’Hématologie Biologique, mmaynadie@chu-dijon.fr</w:t>
      </w:r>
    </w:p>
    <w:p w:rsidR="00745998" w:rsidRPr="00917194" w:rsidRDefault="00745998" w:rsidP="00917194">
      <w:pPr>
        <w:pStyle w:val="Default"/>
        <w:spacing w:after="15"/>
        <w:jc w:val="both"/>
        <w:rPr>
          <w:rFonts w:asciiTheme="minorHAnsi" w:hAnsiTheme="minorHAnsi"/>
          <w:sz w:val="22"/>
          <w:szCs w:val="22"/>
        </w:rPr>
      </w:pPr>
    </w:p>
    <w:sectPr w:rsidR="00745998" w:rsidRPr="009171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D6E35"/>
    <w:multiLevelType w:val="hybridMultilevel"/>
    <w:tmpl w:val="7FDA70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DA16C2"/>
    <w:multiLevelType w:val="hybridMultilevel"/>
    <w:tmpl w:val="9B2A196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AD6DDB"/>
    <w:multiLevelType w:val="hybridMultilevel"/>
    <w:tmpl w:val="5682475C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A803D73"/>
    <w:multiLevelType w:val="hybridMultilevel"/>
    <w:tmpl w:val="3FA6377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385573"/>
    <w:multiLevelType w:val="hybridMultilevel"/>
    <w:tmpl w:val="F90E53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521DE0"/>
    <w:multiLevelType w:val="hybridMultilevel"/>
    <w:tmpl w:val="D88C24AA"/>
    <w:lvl w:ilvl="0" w:tplc="1B8C11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9A507D"/>
    <w:multiLevelType w:val="hybridMultilevel"/>
    <w:tmpl w:val="1CE4D984"/>
    <w:lvl w:ilvl="0" w:tplc="28548F1C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7">
    <w:nsid w:val="452D17F4"/>
    <w:multiLevelType w:val="hybridMultilevel"/>
    <w:tmpl w:val="535A2950"/>
    <w:lvl w:ilvl="0" w:tplc="1B8C11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F442D5"/>
    <w:multiLevelType w:val="hybridMultilevel"/>
    <w:tmpl w:val="55A4E5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436D1E"/>
    <w:multiLevelType w:val="hybridMultilevel"/>
    <w:tmpl w:val="AC62BEFC"/>
    <w:lvl w:ilvl="0" w:tplc="1B8C11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151D9D"/>
    <w:multiLevelType w:val="hybridMultilevel"/>
    <w:tmpl w:val="A73644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430ABD"/>
    <w:multiLevelType w:val="hybridMultilevel"/>
    <w:tmpl w:val="84DE9A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B13034"/>
    <w:multiLevelType w:val="hybridMultilevel"/>
    <w:tmpl w:val="137864E0"/>
    <w:lvl w:ilvl="0" w:tplc="28548F1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F53691"/>
    <w:multiLevelType w:val="hybridMultilevel"/>
    <w:tmpl w:val="117280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C96326"/>
    <w:multiLevelType w:val="hybridMultilevel"/>
    <w:tmpl w:val="FC72382C"/>
    <w:lvl w:ilvl="0" w:tplc="1B8C11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1"/>
  </w:num>
  <w:num w:numId="4">
    <w:abstractNumId w:val="0"/>
  </w:num>
  <w:num w:numId="5">
    <w:abstractNumId w:val="8"/>
  </w:num>
  <w:num w:numId="6">
    <w:abstractNumId w:val="4"/>
  </w:num>
  <w:num w:numId="7">
    <w:abstractNumId w:val="6"/>
  </w:num>
  <w:num w:numId="8">
    <w:abstractNumId w:val="12"/>
  </w:num>
  <w:num w:numId="9">
    <w:abstractNumId w:val="13"/>
  </w:num>
  <w:num w:numId="10">
    <w:abstractNumId w:val="5"/>
  </w:num>
  <w:num w:numId="11">
    <w:abstractNumId w:val="7"/>
  </w:num>
  <w:num w:numId="12">
    <w:abstractNumId w:val="3"/>
  </w:num>
  <w:num w:numId="13">
    <w:abstractNumId w:val="9"/>
  </w:num>
  <w:num w:numId="14">
    <w:abstractNumId w:val="1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71C"/>
    <w:rsid w:val="00003C21"/>
    <w:rsid w:val="00094E79"/>
    <w:rsid w:val="00255512"/>
    <w:rsid w:val="0034439D"/>
    <w:rsid w:val="00344935"/>
    <w:rsid w:val="003B047F"/>
    <w:rsid w:val="003E271C"/>
    <w:rsid w:val="00431578"/>
    <w:rsid w:val="004837E6"/>
    <w:rsid w:val="004E392C"/>
    <w:rsid w:val="005256C9"/>
    <w:rsid w:val="00545680"/>
    <w:rsid w:val="005746D6"/>
    <w:rsid w:val="005C5550"/>
    <w:rsid w:val="006A6723"/>
    <w:rsid w:val="00745998"/>
    <w:rsid w:val="007A56E0"/>
    <w:rsid w:val="007D7961"/>
    <w:rsid w:val="00807A1B"/>
    <w:rsid w:val="00865023"/>
    <w:rsid w:val="008963FE"/>
    <w:rsid w:val="00917194"/>
    <w:rsid w:val="00932FDE"/>
    <w:rsid w:val="009B4B9D"/>
    <w:rsid w:val="00AD429C"/>
    <w:rsid w:val="00B2749B"/>
    <w:rsid w:val="00B64EFF"/>
    <w:rsid w:val="00BE05F7"/>
    <w:rsid w:val="00C518C7"/>
    <w:rsid w:val="00C85DCF"/>
    <w:rsid w:val="00D3492E"/>
    <w:rsid w:val="00D67887"/>
    <w:rsid w:val="00DA6139"/>
    <w:rsid w:val="00DF2029"/>
    <w:rsid w:val="00EC0B82"/>
    <w:rsid w:val="00EE1E1C"/>
    <w:rsid w:val="00F35E11"/>
    <w:rsid w:val="00F76BCD"/>
    <w:rsid w:val="00FD0737"/>
    <w:rsid w:val="00FF4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480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detexte">
    <w:name w:val="corps de texte"/>
    <w:basedOn w:val="Corpsdetexte0"/>
    <w:qFormat/>
    <w:rsid w:val="00EC0B82"/>
    <w:pPr>
      <w:spacing w:after="0"/>
    </w:pPr>
  </w:style>
  <w:style w:type="paragraph" w:styleId="Corpsdetexte0">
    <w:name w:val="Body Text"/>
    <w:basedOn w:val="Normal"/>
    <w:link w:val="CorpsdetexteCar"/>
    <w:uiPriority w:val="99"/>
    <w:semiHidden/>
    <w:unhideWhenUsed/>
    <w:rsid w:val="00EC0B82"/>
    <w:pPr>
      <w:spacing w:after="120"/>
    </w:pPr>
  </w:style>
  <w:style w:type="character" w:customStyle="1" w:styleId="CorpsdetexteCar">
    <w:name w:val="Corps de texte Car"/>
    <w:basedOn w:val="Policepardfaut"/>
    <w:link w:val="Corpsdetexte0"/>
    <w:uiPriority w:val="99"/>
    <w:semiHidden/>
    <w:rsid w:val="00EC0B82"/>
  </w:style>
  <w:style w:type="paragraph" w:styleId="Paragraphedeliste">
    <w:name w:val="List Paragraph"/>
    <w:basedOn w:val="Normal"/>
    <w:uiPriority w:val="34"/>
    <w:qFormat/>
    <w:rsid w:val="003B047F"/>
    <w:pPr>
      <w:ind w:left="720"/>
      <w:contextualSpacing/>
    </w:pPr>
  </w:style>
  <w:style w:type="paragraph" w:customStyle="1" w:styleId="Default">
    <w:name w:val="Default"/>
    <w:rsid w:val="00B64E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">
    <w:name w:val="Hyperlink"/>
    <w:rsid w:val="00094E7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480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detexte">
    <w:name w:val="corps de texte"/>
    <w:basedOn w:val="Corpsdetexte0"/>
    <w:qFormat/>
    <w:rsid w:val="00EC0B82"/>
    <w:pPr>
      <w:spacing w:after="0"/>
    </w:pPr>
  </w:style>
  <w:style w:type="paragraph" w:styleId="Corpsdetexte0">
    <w:name w:val="Body Text"/>
    <w:basedOn w:val="Normal"/>
    <w:link w:val="CorpsdetexteCar"/>
    <w:uiPriority w:val="99"/>
    <w:semiHidden/>
    <w:unhideWhenUsed/>
    <w:rsid w:val="00EC0B82"/>
    <w:pPr>
      <w:spacing w:after="120"/>
    </w:pPr>
  </w:style>
  <w:style w:type="character" w:customStyle="1" w:styleId="CorpsdetexteCar">
    <w:name w:val="Corps de texte Car"/>
    <w:basedOn w:val="Policepardfaut"/>
    <w:link w:val="Corpsdetexte0"/>
    <w:uiPriority w:val="99"/>
    <w:semiHidden/>
    <w:rsid w:val="00EC0B82"/>
  </w:style>
  <w:style w:type="paragraph" w:styleId="Paragraphedeliste">
    <w:name w:val="List Paragraph"/>
    <w:basedOn w:val="Normal"/>
    <w:uiPriority w:val="34"/>
    <w:qFormat/>
    <w:rsid w:val="003B047F"/>
    <w:pPr>
      <w:ind w:left="720"/>
      <w:contextualSpacing/>
    </w:pPr>
  </w:style>
  <w:style w:type="paragraph" w:customStyle="1" w:styleId="Default">
    <w:name w:val="Default"/>
    <w:rsid w:val="00B64E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">
    <w:name w:val="Hyperlink"/>
    <w:rsid w:val="00094E7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nathalie.nadal@chu-dijon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380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CHU-DIJON</Company>
  <LinksUpToDate>false</LinksUpToDate>
  <CharactersWithSpaces>2471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NADAL Nathalie</dc:creator>
  <cp:lastModifiedBy>NADAL Nathalie</cp:lastModifiedBy>
  <cp:revision>3</cp:revision>
  <dcterms:created xsi:type="dcterms:W3CDTF">2017-09-05T07:18:00Z</dcterms:created>
  <dcterms:modified xsi:type="dcterms:W3CDTF">2017-09-05T07:20:00Z</dcterms:modified>
</cp:coreProperties>
</file>